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73777" w14:textId="349607E7" w:rsidR="00B90B42" w:rsidRDefault="00B90B42" w:rsidP="00B90B4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Недетские проблемы леворукого ребёнка</w:t>
      </w:r>
    </w:p>
    <w:p w14:paraId="7BA1C126" w14:textId="77777777" w:rsidR="00B90B42" w:rsidRPr="00B90B42" w:rsidRDefault="00B90B42" w:rsidP="00B90B42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333333"/>
          <w:sz w:val="28"/>
          <w:szCs w:val="28"/>
          <w:lang w:val="ru-RU"/>
        </w:rPr>
      </w:pPr>
    </w:p>
    <w:p w14:paraId="5334653D" w14:textId="7F73F7D2" w:rsidR="00B90B42" w:rsidRPr="00B90B42" w:rsidRDefault="00B90B42" w:rsidP="00B90B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B90B42">
        <w:rPr>
          <w:color w:val="333333"/>
          <w:sz w:val="28"/>
          <w:szCs w:val="28"/>
        </w:rPr>
        <w:t>Одной из самых острых проблем леворукости является </w:t>
      </w:r>
      <w:r w:rsidRPr="00B90B42">
        <w:rPr>
          <w:rStyle w:val="a4"/>
          <w:color w:val="333333"/>
          <w:sz w:val="28"/>
          <w:szCs w:val="28"/>
        </w:rPr>
        <w:t>насильственное переучивание</w:t>
      </w:r>
      <w:r w:rsidRPr="00B90B42">
        <w:rPr>
          <w:color w:val="333333"/>
          <w:sz w:val="28"/>
          <w:szCs w:val="28"/>
        </w:rPr>
        <w:t>. И хотя сегодня мы знаем точно, что стремление заставить малыша действовать правой рукой приводит к нарушению процесса его развития.</w:t>
      </w:r>
    </w:p>
    <w:p w14:paraId="1C1CA470" w14:textId="77777777" w:rsidR="00B90B42" w:rsidRPr="00B90B42" w:rsidRDefault="00B90B42" w:rsidP="00B90B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B90B42">
        <w:rPr>
          <w:color w:val="333333"/>
          <w:sz w:val="28"/>
          <w:szCs w:val="28"/>
        </w:rPr>
        <w:t xml:space="preserve">По наблюдениям профессора А. П. </w:t>
      </w:r>
      <w:proofErr w:type="spellStart"/>
      <w:r w:rsidRPr="00B90B42">
        <w:rPr>
          <w:color w:val="333333"/>
          <w:sz w:val="28"/>
          <w:szCs w:val="28"/>
        </w:rPr>
        <w:t>Чуприкова</w:t>
      </w:r>
      <w:proofErr w:type="spellEnd"/>
      <w:r w:rsidRPr="00B90B42">
        <w:rPr>
          <w:color w:val="333333"/>
          <w:sz w:val="28"/>
          <w:szCs w:val="28"/>
        </w:rPr>
        <w:t>, у леворуких детей младшего школьного возраста неврозы встречаются чаще, чем у их праворуких сверстников. Им приводятся интересные цифры: клинические формы неврозов среди леворуких диагностировались в 32% случаев, у детей, не подвергавшихся переучиванию – только в 12% случаев. Переучивание является фактором риска потому, что вызывает нарушение баланса взаимодействия полушарий мозга. В результате испытываемых неудач ребенок не уверен в своих силах, тревожен, подавлен, неудовлетворен.</w:t>
      </w:r>
    </w:p>
    <w:p w14:paraId="11DD16E9" w14:textId="77777777" w:rsidR="00B90B42" w:rsidRPr="00B90B42" w:rsidRDefault="00B90B42" w:rsidP="00B90B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B90B42">
        <w:rPr>
          <w:color w:val="333333"/>
          <w:sz w:val="28"/>
          <w:szCs w:val="28"/>
        </w:rPr>
        <w:t>Специальные исследования показали, что леворукие дети имеют некоторые </w:t>
      </w:r>
      <w:r w:rsidRPr="00B90B42">
        <w:rPr>
          <w:rStyle w:val="a4"/>
          <w:color w:val="333333"/>
          <w:sz w:val="28"/>
          <w:szCs w:val="28"/>
        </w:rPr>
        <w:t>особенности адаптации</w:t>
      </w:r>
      <w:r w:rsidRPr="00B90B42">
        <w:rPr>
          <w:color w:val="333333"/>
          <w:sz w:val="28"/>
          <w:szCs w:val="28"/>
        </w:rPr>
        <w:t>. Им трудно привыкать к новой обстановке в силу повышенной эмоциональности и впечатлительности. У мальчиков-левшей наблюдаются дезадаптация к школе и трудности в обучении чаще, чем у леворуких девочек. Период привыкания к школе затягивается на 6-8 недель. В это время обостряются эмоциональные реакции первоклассника, может наблюдаться двигательное возбуждение или, наоборот, заторможенность, вялость, потеря аппетита, повышенная отвлекаемость, головные боли, неадекватность поведения.</w:t>
      </w:r>
    </w:p>
    <w:p w14:paraId="69C4A14A" w14:textId="77777777" w:rsidR="00B90B42" w:rsidRPr="00B90B42" w:rsidRDefault="00B90B42" w:rsidP="00B90B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B90B42">
        <w:rPr>
          <w:rStyle w:val="a4"/>
          <w:color w:val="333333"/>
          <w:sz w:val="28"/>
          <w:szCs w:val="28"/>
        </w:rPr>
        <w:t>Недостаточная сформированность пространственного восприятия</w:t>
      </w:r>
      <w:r w:rsidRPr="00B90B42">
        <w:rPr>
          <w:color w:val="333333"/>
          <w:sz w:val="28"/>
          <w:szCs w:val="28"/>
        </w:rPr>
        <w:t> у леворуких детей, выражается в ряде типичных ошибок, проявляющихся в учебной деятельности:</w:t>
      </w:r>
    </w:p>
    <w:p w14:paraId="376C7A03" w14:textId="77777777" w:rsidR="00B90B42" w:rsidRPr="00B90B42" w:rsidRDefault="00B90B42" w:rsidP="00B90B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90B42">
        <w:rPr>
          <w:color w:val="333333"/>
          <w:sz w:val="28"/>
          <w:szCs w:val="28"/>
        </w:rPr>
        <w:t>- в рисовании – глазомерные ошибки при наблюдении, неумение расположить рисунок на пространстве листа, нарушение пропорций предметов;</w:t>
      </w:r>
    </w:p>
    <w:p w14:paraId="57918EAB" w14:textId="77777777" w:rsidR="00B90B42" w:rsidRPr="00B90B42" w:rsidRDefault="00B90B42" w:rsidP="00B90B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90B42">
        <w:rPr>
          <w:color w:val="333333"/>
          <w:sz w:val="28"/>
          <w:szCs w:val="28"/>
        </w:rPr>
        <w:t>- в физических упражнениях – неправильное направление движения при перестроениях, трудности в смене направлений движения, нарушения схемы тела и т. д.;</w:t>
      </w:r>
    </w:p>
    <w:p w14:paraId="061B1E33" w14:textId="77777777" w:rsidR="00B90B42" w:rsidRPr="00B90B42" w:rsidRDefault="00B90B42" w:rsidP="00B90B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90B42">
        <w:rPr>
          <w:color w:val="333333"/>
          <w:sz w:val="28"/>
          <w:szCs w:val="28"/>
        </w:rPr>
        <w:t>- при письме – неумение соотнести букву и линии тетради, смешение верхних и нижних, правых и левых элементов похожих букв, зеркальное написание букв;</w:t>
      </w:r>
    </w:p>
    <w:p w14:paraId="59624977" w14:textId="77777777" w:rsidR="00B90B42" w:rsidRPr="00B90B42" w:rsidRDefault="00B90B42" w:rsidP="00B90B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90B42">
        <w:rPr>
          <w:color w:val="333333"/>
          <w:sz w:val="28"/>
          <w:szCs w:val="28"/>
        </w:rPr>
        <w:t>- в математике – смешение похожих по написанию цифр (6 и 9), нарушение порядкового счета, неумение расположить симметрично запись примеров в тетради, глазомерные ошибки при измерении, сложности в усвоении единиц измерения (метр, сантиметр);</w:t>
      </w:r>
    </w:p>
    <w:p w14:paraId="2AA94A40" w14:textId="77777777" w:rsidR="00B90B42" w:rsidRPr="00B90B42" w:rsidRDefault="00B90B42" w:rsidP="00B90B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90B42">
        <w:rPr>
          <w:color w:val="333333"/>
          <w:sz w:val="28"/>
          <w:szCs w:val="28"/>
        </w:rPr>
        <w:t>- при чтении – суженный круг различимого пространства строчек, затрудняющий переход к беглому чтению, неразличение похожих по форме букв, нарушения понимания пространственных предлогов и т. д.;</w:t>
      </w:r>
    </w:p>
    <w:p w14:paraId="3B9241EE" w14:textId="77777777" w:rsidR="00B90B42" w:rsidRPr="00B90B42" w:rsidRDefault="00B90B42" w:rsidP="00B90B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90B42">
        <w:rPr>
          <w:color w:val="333333"/>
          <w:sz w:val="28"/>
          <w:szCs w:val="28"/>
        </w:rPr>
        <w:t>- в организации учебной деятельности – пространственные ошибки при расположении учебных принадлежностей и пособий на парте, неумение выполнить вербальную инструкцию с компонентами пространственной ориентировки (право, лево, вперед, назад).</w:t>
      </w:r>
    </w:p>
    <w:p w14:paraId="74F828A4" w14:textId="77777777" w:rsidR="00B90B42" w:rsidRPr="00B90B42" w:rsidRDefault="00B90B42" w:rsidP="00B90B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B90B42">
        <w:rPr>
          <w:color w:val="333333"/>
          <w:sz w:val="28"/>
          <w:szCs w:val="28"/>
        </w:rPr>
        <w:lastRenderedPageBreak/>
        <w:t>У многих леворуких детей выявляется </w:t>
      </w:r>
      <w:r w:rsidRPr="00B90B42">
        <w:rPr>
          <w:rStyle w:val="a4"/>
          <w:color w:val="333333"/>
          <w:sz w:val="28"/>
          <w:szCs w:val="28"/>
        </w:rPr>
        <w:t>отставание в развитии зрительно-моторных координаций.</w:t>
      </w:r>
      <w:r w:rsidRPr="00B90B42">
        <w:rPr>
          <w:color w:val="333333"/>
          <w:sz w:val="28"/>
          <w:szCs w:val="28"/>
        </w:rPr>
        <w:t> Так, у ребенка, даже при относительно неплохом развитии зрительного восприятия и двигательных функций, может страдать координация движений глаза и руки. Это сказывается на успешности и эффективности формирования навыка письма. Еще одна «болевая точка» леворуких детей – </w:t>
      </w:r>
      <w:r w:rsidRPr="00B90B42">
        <w:rPr>
          <w:rStyle w:val="a4"/>
          <w:color w:val="333333"/>
          <w:sz w:val="28"/>
          <w:szCs w:val="28"/>
        </w:rPr>
        <w:t>недостаточность или нарушение зрительной памяти.</w:t>
      </w:r>
    </w:p>
    <w:p w14:paraId="6F3C0BF8" w14:textId="77777777" w:rsidR="00B90B42" w:rsidRPr="00B90B42" w:rsidRDefault="00B90B42" w:rsidP="00B90B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B90B42">
        <w:rPr>
          <w:color w:val="333333"/>
          <w:sz w:val="28"/>
          <w:szCs w:val="28"/>
        </w:rPr>
        <w:t>У леворуких детей, имеющих патологию развития, у переученных и вынужденных левшей иногда отмечается </w:t>
      </w:r>
      <w:r w:rsidRPr="00B90B42">
        <w:rPr>
          <w:rStyle w:val="a4"/>
          <w:color w:val="333333"/>
          <w:sz w:val="28"/>
          <w:szCs w:val="28"/>
        </w:rPr>
        <w:t xml:space="preserve">моторная неловкость </w:t>
      </w:r>
      <w:proofErr w:type="spellStart"/>
      <w:r w:rsidRPr="00B90B42">
        <w:rPr>
          <w:rStyle w:val="a4"/>
          <w:color w:val="333333"/>
          <w:sz w:val="28"/>
          <w:szCs w:val="28"/>
        </w:rPr>
        <w:t>тонкокоординированных</w:t>
      </w:r>
      <w:proofErr w:type="spellEnd"/>
      <w:r w:rsidRPr="00B90B42">
        <w:rPr>
          <w:rStyle w:val="a4"/>
          <w:color w:val="333333"/>
          <w:sz w:val="28"/>
          <w:szCs w:val="28"/>
        </w:rPr>
        <w:t xml:space="preserve"> движений руки.</w:t>
      </w:r>
      <w:r w:rsidRPr="00B90B42">
        <w:rPr>
          <w:color w:val="333333"/>
          <w:sz w:val="28"/>
          <w:szCs w:val="28"/>
        </w:rPr>
        <w:t> Она проявляется в скованности, неловкости движений пальцев и кистей рук.</w:t>
      </w:r>
    </w:p>
    <w:p w14:paraId="6DA4149D" w14:textId="77777777" w:rsidR="00B90B42" w:rsidRPr="00B90B42" w:rsidRDefault="00B90B42" w:rsidP="00B90B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B90B42">
        <w:rPr>
          <w:color w:val="333333"/>
          <w:sz w:val="28"/>
          <w:szCs w:val="28"/>
        </w:rPr>
        <w:t xml:space="preserve">С особенностями пространственного восприятия и моторного праксиса леворуких детей связаны сложности в запоминании и повторении движений </w:t>
      </w:r>
      <w:proofErr w:type="spellStart"/>
      <w:r w:rsidRPr="00B90B42">
        <w:rPr>
          <w:color w:val="333333"/>
          <w:sz w:val="28"/>
          <w:szCs w:val="28"/>
        </w:rPr>
        <w:t>движений</w:t>
      </w:r>
      <w:proofErr w:type="spellEnd"/>
      <w:r w:rsidRPr="00B90B42">
        <w:rPr>
          <w:color w:val="333333"/>
          <w:sz w:val="28"/>
          <w:szCs w:val="28"/>
        </w:rPr>
        <w:t xml:space="preserve"> танца, упражнений зарядки. </w:t>
      </w:r>
      <w:r w:rsidRPr="00B90B42">
        <w:rPr>
          <w:rStyle w:val="a4"/>
          <w:color w:val="333333"/>
          <w:sz w:val="28"/>
          <w:szCs w:val="28"/>
        </w:rPr>
        <w:t>Нарушения автоматизма</w:t>
      </w:r>
      <w:r w:rsidRPr="00B90B42">
        <w:rPr>
          <w:color w:val="333333"/>
          <w:sz w:val="28"/>
          <w:szCs w:val="28"/>
        </w:rPr>
        <w:t> касаются также процессов запоминания информации в целом. Часто леворуким вместо простого механического приходится изобретать сложный мнемонический алгоритм.</w:t>
      </w:r>
    </w:p>
    <w:p w14:paraId="4AB7BE0D" w14:textId="77777777" w:rsidR="00B90B42" w:rsidRPr="00B90B42" w:rsidRDefault="00B90B42" w:rsidP="00B90B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B90B42">
        <w:rPr>
          <w:rStyle w:val="a4"/>
          <w:color w:val="333333"/>
          <w:sz w:val="28"/>
          <w:szCs w:val="28"/>
        </w:rPr>
        <w:t>Скорость деятельности</w:t>
      </w:r>
      <w:r w:rsidRPr="00B90B42">
        <w:rPr>
          <w:color w:val="333333"/>
          <w:sz w:val="28"/>
          <w:szCs w:val="28"/>
        </w:rPr>
        <w:t> у леворуких детей ниже, чем у их сверстников (так, скорость письма ниже почти в 2 раза, скорость выполнения движений – в 1,6 раза). Дети могут работать качественно, но медленно, либо быстро, но некачественно.</w:t>
      </w:r>
    </w:p>
    <w:p w14:paraId="0602CBAC" w14:textId="77777777" w:rsidR="00B90B42" w:rsidRPr="00B90B42" w:rsidRDefault="00B90B42" w:rsidP="00B90B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B90B42">
        <w:rPr>
          <w:color w:val="333333"/>
          <w:sz w:val="28"/>
          <w:szCs w:val="28"/>
        </w:rPr>
        <w:t>Для ребенка-левши </w:t>
      </w:r>
      <w:r w:rsidRPr="00B90B42">
        <w:rPr>
          <w:rStyle w:val="a4"/>
          <w:color w:val="333333"/>
          <w:sz w:val="28"/>
          <w:szCs w:val="28"/>
        </w:rPr>
        <w:t>ориентироваться во времени</w:t>
      </w:r>
      <w:r w:rsidRPr="00B90B42">
        <w:rPr>
          <w:color w:val="333333"/>
          <w:sz w:val="28"/>
          <w:szCs w:val="28"/>
        </w:rPr>
        <w:t> не менее сложно, чем в пространстве. Педагоги отмечают неумение леворуких школьников определять время по стрелочному циферблату часов. Он не только зеркально воспринимает одну или две стрелки, но и делает метрические ошибки – определяет время с разницей в 10-15 минут.</w:t>
      </w:r>
    </w:p>
    <w:p w14:paraId="344C3BE2" w14:textId="77777777" w:rsidR="00B90B42" w:rsidRPr="00B90B42" w:rsidRDefault="00B90B42" w:rsidP="00B90B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B90B42">
        <w:rPr>
          <w:color w:val="333333"/>
          <w:sz w:val="28"/>
          <w:szCs w:val="28"/>
        </w:rPr>
        <w:t>Результаты изучения леворуких детей выявляют значительный процент леворуких дошкольников и младших школьников </w:t>
      </w:r>
      <w:r w:rsidRPr="00B90B42">
        <w:rPr>
          <w:rStyle w:val="a4"/>
          <w:color w:val="333333"/>
          <w:sz w:val="28"/>
          <w:szCs w:val="28"/>
        </w:rPr>
        <w:t>с нарушениями речевого развития.</w:t>
      </w:r>
      <w:r w:rsidRPr="00B90B42">
        <w:rPr>
          <w:color w:val="333333"/>
          <w:sz w:val="28"/>
          <w:szCs w:val="28"/>
        </w:rPr>
        <w:t> Показателями в отставании в развитии речи являются: нарушение звукопроизношения, расстройства темпа и ритма речи, бедный словарный запас, нарушения грамматического строя речи, трудности в формулировании вопросов и односложные ответы на вопросы, затруднения пересказа текста при составлении рассказа.</w:t>
      </w:r>
    </w:p>
    <w:p w14:paraId="6BA221FE" w14:textId="6A98B566" w:rsidR="00B90B42" w:rsidRPr="00B90B42" w:rsidRDefault="00B90B42" w:rsidP="00B90B42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90B42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r w:rsidRPr="00B90B42">
        <w:rPr>
          <w:color w:val="333333"/>
          <w:sz w:val="28"/>
          <w:szCs w:val="28"/>
        </w:rPr>
        <w:t>Особо нужно сказать о встречающихся </w:t>
      </w:r>
      <w:r w:rsidRPr="00B90B42">
        <w:rPr>
          <w:rStyle w:val="a4"/>
          <w:color w:val="333333"/>
          <w:sz w:val="28"/>
          <w:szCs w:val="28"/>
        </w:rPr>
        <w:t>нарушениях звуко-буквенного анализа:</w:t>
      </w:r>
      <w:r w:rsidRPr="00B90B42">
        <w:rPr>
          <w:color w:val="333333"/>
          <w:sz w:val="28"/>
          <w:szCs w:val="28"/>
        </w:rPr>
        <w:t> </w:t>
      </w:r>
      <w:proofErr w:type="spellStart"/>
      <w:r w:rsidRPr="00B90B42">
        <w:rPr>
          <w:color w:val="333333"/>
          <w:sz w:val="28"/>
          <w:szCs w:val="28"/>
        </w:rPr>
        <w:t>неузнавание</w:t>
      </w:r>
      <w:proofErr w:type="spellEnd"/>
      <w:r w:rsidRPr="00B90B42">
        <w:rPr>
          <w:color w:val="333333"/>
          <w:sz w:val="28"/>
          <w:szCs w:val="28"/>
        </w:rPr>
        <w:t xml:space="preserve"> звука и буквы на фоне слова, </w:t>
      </w:r>
      <w:proofErr w:type="spellStart"/>
      <w:r w:rsidRPr="00B90B42">
        <w:rPr>
          <w:color w:val="333333"/>
          <w:sz w:val="28"/>
          <w:szCs w:val="28"/>
        </w:rPr>
        <w:t>невычленение</w:t>
      </w:r>
      <w:proofErr w:type="spellEnd"/>
      <w:r w:rsidRPr="00B90B42">
        <w:rPr>
          <w:color w:val="333333"/>
          <w:sz w:val="28"/>
          <w:szCs w:val="28"/>
        </w:rPr>
        <w:t xml:space="preserve"> первого и последнего звука (буквы) из слова, затруднения в определении последовательности звуков (букв) в слове и др.</w:t>
      </w:r>
    </w:p>
    <w:p w14:paraId="45FF05C2" w14:textId="77777777" w:rsidR="00B90B42" w:rsidRPr="00B90B42" w:rsidRDefault="00B90B42" w:rsidP="00B90B42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B90B42">
        <w:rPr>
          <w:color w:val="333333"/>
          <w:sz w:val="28"/>
          <w:szCs w:val="28"/>
        </w:rPr>
        <w:t>И, тем не менее, леворукий ребенок ориентирован на общение. Большинству леворуких легче дается опознавание вербальных (словесных) стимулов, чем невербальных (схем, моделей), так как дети путают правую и левую стороны, верх и низ, смешивают пространственные предлоги. Они лучше выполняют словесные задания, чем зрительно-пространственные.</w:t>
      </w:r>
    </w:p>
    <w:sectPr w:rsidR="00B90B42" w:rsidRPr="00B9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05"/>
    <w:rsid w:val="00855D05"/>
    <w:rsid w:val="00AB34E3"/>
    <w:rsid w:val="00B90B42"/>
    <w:rsid w:val="00E7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0B1B"/>
  <w15:chartTrackingRefBased/>
  <w15:docId w15:val="{1CEF9ADC-2B95-4687-96FB-925B015E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Emphasis"/>
    <w:basedOn w:val="a0"/>
    <w:uiPriority w:val="20"/>
    <w:qFormat/>
    <w:rsid w:val="00B90B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Суримт</dc:creator>
  <cp:keywords/>
  <dc:description/>
  <cp:lastModifiedBy>Никита Суримт</cp:lastModifiedBy>
  <cp:revision>3</cp:revision>
  <dcterms:created xsi:type="dcterms:W3CDTF">2022-12-28T19:05:00Z</dcterms:created>
  <dcterms:modified xsi:type="dcterms:W3CDTF">2023-01-05T10:39:00Z</dcterms:modified>
</cp:coreProperties>
</file>